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A9" w:rsidRDefault="00AF2D3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512.25pt;margin-top:195.05pt;width:60pt;height:42.45pt;z-index:10;mso-height-percent:200;mso-height-percent:200;mso-width-relative:margin;mso-height-relative:margin">
            <v:textbox style="mso-fit-shape-to-text:t">
              <w:txbxContent>
                <w:p w:rsidR="00632972" w:rsidRDefault="00AD0541" w:rsidP="00632972">
                  <w:r>
                    <w:t>22</w:t>
                  </w:r>
                  <w:r w:rsidR="00632972">
                    <w:t xml:space="preserve"> Ohm</w:t>
                  </w:r>
                  <w:r>
                    <w:t>s Total</w:t>
                  </w:r>
                  <w:r w:rsidR="00632972">
                    <w:t xml:space="preserve">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457.95pt;margin-top:195.05pt;width:44.55pt;height:19.45pt;z-index:6;mso-height-percent:200;mso-height-percent:200;mso-width-relative:margin;mso-height-relative:margin">
            <v:textbox style="mso-fit-shape-to-text:t">
              <w:txbxContent>
                <w:p w:rsidR="00632972" w:rsidRDefault="00632972" w:rsidP="00632972">
                  <w:r>
                    <w:t xml:space="preserve">1 Ohm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464.4pt;margin-top:318.75pt;width:47.85pt;height:19.45pt;z-index:9;mso-height-percent:200;mso-height-percent:200;mso-width-relative:margin;mso-height-relative:margin">
            <v:textbox style="mso-fit-shape-to-text:t">
              <w:txbxContent>
                <w:p w:rsidR="00632972" w:rsidRDefault="00632972" w:rsidP="00632972">
                  <w:r>
                    <w:t>.4  Ohm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444.9pt;margin-top:355.5pt;width:47.85pt;height:30.95pt;z-index:8;mso-height-percent:200;mso-height-percent:200;mso-width-relative:margin;mso-height-relative:margin">
            <v:textbox style="mso-fit-shape-to-text:t">
              <w:txbxContent>
                <w:p w:rsidR="00632972" w:rsidRDefault="00632972" w:rsidP="00632972">
                  <w:r>
                    <w:t>6 Ohms Total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292.95pt;margin-top:175.6pt;width:59.85pt;height:19.45pt;z-index:5;mso-height-percent:200;mso-height-percent:200;mso-width-relative:margin;mso-height-relative:margin">
            <v:textbox style="mso-fit-shape-to-text:t">
              <w:txbxContent>
                <w:p w:rsidR="00632972" w:rsidRDefault="00632972" w:rsidP="00632972">
                  <w:r>
                    <w:t>21 Ohms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2" type="#_x0000_t202" style="position:absolute;margin-left:320.25pt;margin-top:105.75pt;width:47.85pt;height:19.45pt;z-index:4;mso-height-percent:200;mso-height-percent:200;mso-width-relative:margin;mso-height-relative:margin">
            <v:textbox style="mso-fit-shape-to-text:t">
              <w:txbxContent>
                <w:p w:rsidR="00632972" w:rsidRDefault="00632972">
                  <w:r>
                    <w:t>1 Ohm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427.2pt;margin-top:111.05pt;width:47.85pt;height:19.45pt;z-index:7;mso-height-percent:200;mso-height-percent:200;mso-width-relative:margin;mso-height-relative:margin">
            <v:textbox style="mso-fit-shape-to-text:t">
              <w:txbxContent>
                <w:p w:rsidR="00632972" w:rsidRDefault="00632972" w:rsidP="00632972">
                  <w:r>
                    <w:t>1 Ohm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0" style="position:absolute;flip:y;z-index:3" from="396pt,-190.8pt" to="403.2pt,-147.6pt" o:allowincell="f" strokecolor="red">
            <v:stroke endarrow="block"/>
          </v:line>
        </w:pict>
      </w:r>
      <w:r>
        <w:rPr>
          <w:noProof/>
        </w:rPr>
        <w:pict>
          <v:line id="_x0000_s1029" style="position:absolute;flip:x y;z-index:2" from="331.2pt,-154.8pt" to="352.8pt,-111.6pt" o:allowincell="f" strokecolor="red">
            <v:stroke endarrow="block"/>
          </v:line>
        </w:pict>
      </w:r>
      <w:r>
        <w:rPr>
          <w:noProof/>
        </w:rPr>
        <w:pict>
          <v:line id="_x0000_s1028" style="position:absolute;flip:y;z-index:1" from="280.8pt,-126pt" to="302.4pt,-82.8pt" o:allowincell="f" strokecolor="red">
            <v:stroke endarrow="block"/>
          </v:lin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6in">
            <v:imagedata r:id="rId4" o:title="Phil-1"/>
          </v:shape>
        </w:pict>
      </w:r>
    </w:p>
    <w:sectPr w:rsidR="007D14A9" w:rsidSect="00AF2D31">
      <w:pgSz w:w="15840" w:h="12240" w:orient="landscape" w:code="1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972"/>
    <w:rsid w:val="00632972"/>
    <w:rsid w:val="006C475F"/>
    <w:rsid w:val="007D14A9"/>
    <w:rsid w:val="00AD0541"/>
    <w:rsid w:val="00AF2D31"/>
    <w:rsid w:val="00E43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9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Brands Family</dc:creator>
  <cp:lastModifiedBy>Brands Family</cp:lastModifiedBy>
  <cp:revision>3</cp:revision>
  <dcterms:created xsi:type="dcterms:W3CDTF">2017-09-12T16:46:00Z</dcterms:created>
  <dcterms:modified xsi:type="dcterms:W3CDTF">2017-09-12T17:24:00Z</dcterms:modified>
</cp:coreProperties>
</file>